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9405" w14:textId="03512F58" w:rsidR="00CD7D65" w:rsidRDefault="006238DE" w:rsidP="006238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Skupština Hrvatske komore socijalnih pedagoga je na sjednici održanoj 13. prosinca 2023. godine usvojila je sljedeće </w:t>
      </w:r>
    </w:p>
    <w:p w14:paraId="539E6004" w14:textId="61F5E178" w:rsidR="005A00EE" w:rsidRDefault="006238DE" w:rsidP="006238D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Izmjene i dopune </w:t>
      </w:r>
      <w:r w:rsidR="005A2C16" w:rsidRPr="005A2C16">
        <w:rPr>
          <w:sz w:val="24"/>
          <w:szCs w:val="24"/>
        </w:rPr>
        <w:t>Poslovnika o radu Etičkog odbora HKSP-a</w:t>
      </w:r>
    </w:p>
    <w:p w14:paraId="30D7B460" w14:textId="5E2FA369" w:rsidR="006238DE" w:rsidRDefault="006238DE" w:rsidP="006238DE">
      <w:pPr>
        <w:jc w:val="center"/>
        <w:rPr>
          <w:sz w:val="24"/>
          <w:szCs w:val="24"/>
        </w:rPr>
      </w:pPr>
    </w:p>
    <w:p w14:paraId="649CD97F" w14:textId="77E6BF51" w:rsidR="006238DE" w:rsidRPr="005A2C16" w:rsidRDefault="006238DE" w:rsidP="006238DE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1.</w:t>
      </w:r>
    </w:p>
    <w:p w14:paraId="7F7E7662" w14:textId="1D8770FA" w:rsidR="00CD7D65" w:rsidRPr="005A2C16" w:rsidRDefault="006238DE" w:rsidP="00CD7D65">
      <w:pPr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="005A2C16" w:rsidRPr="005A2C16">
        <w:rPr>
          <w:sz w:val="24"/>
          <w:szCs w:val="24"/>
        </w:rPr>
        <w:t>lan</w:t>
      </w:r>
      <w:r>
        <w:rPr>
          <w:sz w:val="24"/>
          <w:szCs w:val="24"/>
        </w:rPr>
        <w:t>a</w:t>
      </w:r>
      <w:r w:rsidR="005A2C16" w:rsidRPr="005A2C16">
        <w:rPr>
          <w:sz w:val="24"/>
          <w:szCs w:val="24"/>
        </w:rPr>
        <w:t xml:space="preserve">k 19. Poslovnika o radu Etičkog odbora HKSP-a </w:t>
      </w:r>
      <w:r>
        <w:rPr>
          <w:sz w:val="24"/>
          <w:szCs w:val="24"/>
        </w:rPr>
        <w:t>koji je na snazi od 31. svibnja 2021. godine mijenja se i glasi:</w:t>
      </w:r>
    </w:p>
    <w:p w14:paraId="746F2268" w14:textId="2AFEEE02" w:rsidR="005A2C16" w:rsidRPr="005A2C16" w:rsidRDefault="005A2C16" w:rsidP="00CD7D65">
      <w:pPr>
        <w:jc w:val="both"/>
        <w:rPr>
          <w:sz w:val="24"/>
          <w:szCs w:val="24"/>
        </w:rPr>
      </w:pPr>
      <w:r w:rsidRPr="005A2C16">
        <w:rPr>
          <w:sz w:val="24"/>
          <w:szCs w:val="24"/>
        </w:rPr>
        <w:t>Sjednice Etičkog odbora u pravilu se održavaju u živo, a u iznimnim slučajevima se održavaju on-line.</w:t>
      </w:r>
    </w:p>
    <w:p w14:paraId="4D2D0BBE" w14:textId="6CC5D957" w:rsidR="005A2C16" w:rsidRDefault="005A2C16" w:rsidP="00CD7D65">
      <w:pPr>
        <w:jc w:val="both"/>
        <w:rPr>
          <w:sz w:val="24"/>
          <w:szCs w:val="24"/>
        </w:rPr>
      </w:pPr>
    </w:p>
    <w:p w14:paraId="7414068D" w14:textId="74E0D724" w:rsidR="00657111" w:rsidRDefault="00657111" w:rsidP="00657111">
      <w:pPr>
        <w:jc w:val="right"/>
        <w:rPr>
          <w:sz w:val="24"/>
          <w:szCs w:val="24"/>
        </w:rPr>
      </w:pPr>
      <w:r>
        <w:rPr>
          <w:sz w:val="24"/>
          <w:szCs w:val="24"/>
        </w:rPr>
        <w:t>Predsjednica:</w:t>
      </w:r>
    </w:p>
    <w:p w14:paraId="70AA7AE2" w14:textId="5D79005E" w:rsidR="00657111" w:rsidRPr="005A2C16" w:rsidRDefault="00657111" w:rsidP="00657111">
      <w:pPr>
        <w:jc w:val="right"/>
        <w:rPr>
          <w:sz w:val="24"/>
          <w:szCs w:val="24"/>
        </w:rPr>
      </w:pPr>
      <w:r>
        <w:rPr>
          <w:sz w:val="24"/>
          <w:szCs w:val="24"/>
        </w:rPr>
        <w:t>Alma Rovis Brandić</w:t>
      </w:r>
    </w:p>
    <w:sectPr w:rsidR="00657111" w:rsidRPr="005A2C1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2EE"/>
    <w:rsid w:val="000B1EA7"/>
    <w:rsid w:val="001D1652"/>
    <w:rsid w:val="002F32EE"/>
    <w:rsid w:val="005A2C16"/>
    <w:rsid w:val="006238DE"/>
    <w:rsid w:val="00657111"/>
    <w:rsid w:val="006C528D"/>
    <w:rsid w:val="007D3F4E"/>
    <w:rsid w:val="00AE00F6"/>
    <w:rsid w:val="00C20910"/>
    <w:rsid w:val="00C83EC7"/>
    <w:rsid w:val="00CD7D65"/>
    <w:rsid w:val="00D3762E"/>
    <w:rsid w:val="00E045BF"/>
    <w:rsid w:val="00F2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DE00"/>
  <w15:chartTrackingRefBased/>
  <w15:docId w15:val="{7F489262-910B-4E96-A462-CE96908B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60" w:after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Bouillet</dc:creator>
  <cp:keywords/>
  <dc:description/>
  <cp:lastModifiedBy>Dejana Bouillet</cp:lastModifiedBy>
  <cp:revision>4</cp:revision>
  <dcterms:created xsi:type="dcterms:W3CDTF">2024-02-15T13:20:00Z</dcterms:created>
  <dcterms:modified xsi:type="dcterms:W3CDTF">2024-02-15T13:25:00Z</dcterms:modified>
</cp:coreProperties>
</file>