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498B" w14:textId="77777777" w:rsidR="00FA40F1" w:rsidRDefault="00FE2390">
      <w:pPr>
        <w:pStyle w:val="LO-normal"/>
        <w:spacing w:before="240" w:after="160" w:line="252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 xml:space="preserve">Zapisnik sjednice Upravnog odbora održane 19. prosinca 2022. u  Osnovnoj školi Matije Gupca, Davorina </w:t>
      </w:r>
      <w:proofErr w:type="spellStart"/>
      <w:r>
        <w:rPr>
          <w:rFonts w:ascii="Times New Roman" w:eastAsia="Times New Roman" w:hAnsi="Times New Roman" w:cs="Times New Roman"/>
          <w:b/>
        </w:rPr>
        <w:t>Bazjanca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</w:t>
      </w:r>
    </w:p>
    <w:p w14:paraId="2B321A29" w14:textId="77777777" w:rsidR="00FA40F1" w:rsidRDefault="00FA40F1">
      <w:pPr>
        <w:pStyle w:val="LO-normal"/>
        <w:spacing w:before="240" w:after="160" w:line="252" w:lineRule="auto"/>
        <w:jc w:val="both"/>
        <w:rPr>
          <w:rFonts w:ascii="Times New Roman" w:hAnsi="Times New Roman"/>
        </w:rPr>
      </w:pPr>
    </w:p>
    <w:p w14:paraId="3C22675E" w14:textId="77777777" w:rsidR="00FA40F1" w:rsidRDefault="00FE2390">
      <w:pPr>
        <w:pStyle w:val="LO-normal"/>
        <w:spacing w:before="240" w:after="160" w:line="252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Sjednica Upravnog odbora počinje u 17:00h.</w:t>
      </w:r>
    </w:p>
    <w:p w14:paraId="0EE45E23" w14:textId="77777777" w:rsidR="00FA40F1" w:rsidRDefault="00FE2390">
      <w:pPr>
        <w:pStyle w:val="LO-normal"/>
        <w:spacing w:before="240" w:after="160" w:line="252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Nazočni uživo: Alma Rovis </w:t>
      </w:r>
      <w:proofErr w:type="spellStart"/>
      <w:r>
        <w:rPr>
          <w:rFonts w:ascii="Times New Roman" w:eastAsia="Times New Roman" w:hAnsi="Times New Roman" w:cs="Times New Roman"/>
        </w:rPr>
        <w:t>Brandić</w:t>
      </w:r>
      <w:proofErr w:type="spellEnd"/>
      <w:r>
        <w:rPr>
          <w:rFonts w:ascii="Times New Roman" w:eastAsia="Times New Roman" w:hAnsi="Times New Roman" w:cs="Times New Roman"/>
        </w:rPr>
        <w:t xml:space="preserve">, Sanja </w:t>
      </w:r>
      <w:proofErr w:type="spellStart"/>
      <w:r>
        <w:rPr>
          <w:rFonts w:ascii="Times New Roman" w:eastAsia="Times New Roman" w:hAnsi="Times New Roman" w:cs="Times New Roman"/>
        </w:rPr>
        <w:t>Risek</w:t>
      </w:r>
      <w:proofErr w:type="spellEnd"/>
      <w:r>
        <w:rPr>
          <w:rFonts w:ascii="Times New Roman" w:eastAsia="Times New Roman" w:hAnsi="Times New Roman" w:cs="Times New Roman"/>
        </w:rPr>
        <w:t>, Nada Damjanović, Nives Butorajac</w:t>
      </w:r>
    </w:p>
    <w:p w14:paraId="69FC2826" w14:textId="77777777" w:rsidR="00FA40F1" w:rsidRDefault="00FE2390">
      <w:pPr>
        <w:pStyle w:val="LO-normal"/>
        <w:spacing w:before="240" w:after="160" w:line="252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Nazočni na daljinu: Katarina Sikirić Lukić,  Iva Ramljak</w:t>
      </w:r>
    </w:p>
    <w:p w14:paraId="099D25EE" w14:textId="77777777" w:rsidR="00FA40F1" w:rsidRDefault="00FE2390">
      <w:pPr>
        <w:pStyle w:val="LO-normal"/>
        <w:spacing w:before="240" w:after="160" w:line="252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Predsjednica Hrvatske komore socijalnih pedagoga Alma Rovis </w:t>
      </w:r>
      <w:proofErr w:type="spellStart"/>
      <w:r>
        <w:rPr>
          <w:rFonts w:ascii="Times New Roman" w:eastAsia="Times New Roman" w:hAnsi="Times New Roman" w:cs="Times New Roman"/>
        </w:rPr>
        <w:t>Brandić</w:t>
      </w:r>
      <w:proofErr w:type="spellEnd"/>
      <w:r>
        <w:rPr>
          <w:rFonts w:ascii="Times New Roman" w:eastAsia="Times New Roman" w:hAnsi="Times New Roman" w:cs="Times New Roman"/>
        </w:rPr>
        <w:t xml:space="preserve"> otvara sjednicu Upravnog odbora, pozdravlja sve članove i konstatira nazočnost 6 članova odbora što je dovoljno za pravovaljano odlučivanje i predlaže sljedeći dnevni red:</w:t>
      </w:r>
    </w:p>
    <w:p w14:paraId="6CC4D30E" w14:textId="77777777" w:rsidR="00FA40F1" w:rsidRDefault="00FE2390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hr-HR"/>
        </w:rPr>
        <w:t xml:space="preserve">Suglasnost na Odluku o visini članarine i upisnine i na Godišnji program rada za  2023. godinu </w:t>
      </w:r>
    </w:p>
    <w:p w14:paraId="55E1B7BF" w14:textId="77777777" w:rsidR="00FA40F1" w:rsidRDefault="00FE2390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hr-HR"/>
        </w:rPr>
        <w:t>Digitalizacija rada Komore</w:t>
      </w:r>
    </w:p>
    <w:p w14:paraId="4F52F75F" w14:textId="77777777" w:rsidR="00FA40F1" w:rsidRDefault="00FE2390">
      <w:pPr>
        <w:pStyle w:val="Odlomakpopisa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hr-HR"/>
        </w:rPr>
        <w:t>Konferencija – izvješće o radu organizacijskog (OO) i programskog odbora (PO)</w:t>
      </w:r>
    </w:p>
    <w:p w14:paraId="3CE8E150" w14:textId="77777777" w:rsidR="00FA40F1" w:rsidRDefault="00FE2390">
      <w:pPr>
        <w:pStyle w:val="Odlomakpopisa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hr-HR"/>
        </w:rPr>
        <w:t>Financijsko stanje</w:t>
      </w:r>
    </w:p>
    <w:p w14:paraId="4D187FD2" w14:textId="77777777" w:rsidR="00FA40F1" w:rsidRDefault="00FE2390">
      <w:pPr>
        <w:pStyle w:val="Odlomakpopisa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hr-HR"/>
        </w:rPr>
        <w:t>Božićni darovi</w:t>
      </w:r>
    </w:p>
    <w:p w14:paraId="3FEC7940" w14:textId="77777777" w:rsidR="00FA40F1" w:rsidRDefault="00FE2390">
      <w:pPr>
        <w:pStyle w:val="LO-normal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Razno</w:t>
      </w:r>
    </w:p>
    <w:p w14:paraId="6DF45D8B" w14:textId="77777777" w:rsidR="00FA40F1" w:rsidRDefault="00FE2390">
      <w:pPr>
        <w:pStyle w:val="LO-normal"/>
        <w:spacing w:before="240" w:after="160" w:line="252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Dnevni red je jednoglasno prihvaćen.</w:t>
      </w:r>
    </w:p>
    <w:p w14:paraId="52B5A0C5" w14:textId="77777777" w:rsidR="00FA40F1" w:rsidRDefault="00FE2390">
      <w:pPr>
        <w:pStyle w:val="Odlomakpopisa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1) Ministarstvo rada, mirovinskoga sustava, obitelji i socijalne politike dalo je suglasnost na Odluku o visini članarine i upisnine i na Godišnji program rada za  2023. godinu koje je dostavljeno 31. listopada 2022. Za dio dokumenata nije dobivena suglasnost nego su zatražene preinake koje je predsjednica predstavila, a članovi UO su dali suglasnost na slanje: </w:t>
      </w:r>
    </w:p>
    <w:p w14:paraId="1CE58866" w14:textId="77777777" w:rsidR="00FA40F1" w:rsidRDefault="00FE2390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Financijski plan 2023. koji je prema preporukama Ministarstva doradila računovotkinja</w:t>
      </w:r>
    </w:p>
    <w:p w14:paraId="2CAE7AEF" w14:textId="77777777" w:rsidR="00FA40F1" w:rsidRDefault="00FE2390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Pravilnik o sadržaju, rokovima i postupku stručnog usavršavanja te radu povjerenstva za stručno usavršavanje doradila je pravnica, sukladno preporukama iz dopisa MROSP-a</w:t>
      </w:r>
    </w:p>
    <w:p w14:paraId="3CAF0069" w14:textId="77777777" w:rsidR="00FA40F1" w:rsidRPr="007E2BF6" w:rsidRDefault="00FA40F1" w:rsidP="007E2BF6">
      <w:pPr>
        <w:ind w:left="1440"/>
        <w:jc w:val="both"/>
      </w:pPr>
    </w:p>
    <w:p w14:paraId="20AF90F7" w14:textId="77777777" w:rsidR="00FA40F1" w:rsidRDefault="00FE2390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Pravilnik o postupku, troškovima i naknadama za provođenje stručnog nadzora i načinu provođenja stručnog nadzora socijalnih pedagoga je pravnica već jednom uredila sukladno preporukama MROSP-a, ali zatražene su i urađene dodatne nadopune sukladno novim preporukama MROSP-a</w:t>
      </w:r>
    </w:p>
    <w:p w14:paraId="0A591EE3" w14:textId="77777777" w:rsidR="00FA40F1" w:rsidRDefault="00FA40F1">
      <w:pPr>
        <w:ind w:left="1440"/>
        <w:jc w:val="both"/>
        <w:rPr>
          <w:lang w:val="hr-HR"/>
        </w:rPr>
      </w:pPr>
    </w:p>
    <w:p w14:paraId="1802A510" w14:textId="77777777" w:rsidR="00FA40F1" w:rsidRDefault="00FE2390">
      <w:pPr>
        <w:pStyle w:val="Odlomakpopisa"/>
        <w:ind w:left="144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2) Digitalizacija rada Komore  </w:t>
      </w:r>
    </w:p>
    <w:p w14:paraId="38830BF0" w14:textId="77777777" w:rsidR="00FE2390" w:rsidRDefault="00FE2390">
      <w:pPr>
        <w:pStyle w:val="Odlomakpopisa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Za proces digitalizacije rada Komore angažirana je </w:t>
      </w:r>
      <w:proofErr w:type="spellStart"/>
      <w:r>
        <w:rPr>
          <w:rFonts w:ascii="Times New Roman" w:hAnsi="Times New Roman"/>
          <w:lang w:val="hr-HR"/>
        </w:rPr>
        <w:t>Novena</w:t>
      </w:r>
      <w:proofErr w:type="spellEnd"/>
      <w:r>
        <w:rPr>
          <w:rFonts w:ascii="Times New Roman" w:hAnsi="Times New Roman"/>
          <w:lang w:val="hr-HR"/>
        </w:rPr>
        <w:t xml:space="preserve"> d.o.o. Kreiran je A zapis usluge, zatražen i dobiven od FINA-e </w:t>
      </w:r>
      <w:proofErr w:type="spellStart"/>
      <w:r>
        <w:rPr>
          <w:rFonts w:ascii="Times New Roman" w:hAnsi="Times New Roman"/>
          <w:lang w:val="hr-HR"/>
        </w:rPr>
        <w:t>cerifikat</w:t>
      </w:r>
      <w:proofErr w:type="spellEnd"/>
      <w:r>
        <w:rPr>
          <w:rFonts w:ascii="Times New Roman" w:hAnsi="Times New Roman"/>
          <w:lang w:val="hr-HR"/>
        </w:rPr>
        <w:t xml:space="preserve">, Komora je priključena na test sučelje. Od </w:t>
      </w:r>
      <w:proofErr w:type="spellStart"/>
      <w:r>
        <w:rPr>
          <w:rFonts w:ascii="Times New Roman" w:hAnsi="Times New Roman"/>
          <w:lang w:val="hr-HR"/>
        </w:rPr>
        <w:t>Novene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d.o.o</w:t>
      </w:r>
      <w:proofErr w:type="spellEnd"/>
      <w:r>
        <w:rPr>
          <w:rFonts w:ascii="Times New Roman" w:hAnsi="Times New Roman"/>
          <w:lang w:val="hr-HR"/>
        </w:rPr>
        <w:t xml:space="preserve"> dobili uputu i testirali upis u Imenik preko </w:t>
      </w:r>
      <w:proofErr w:type="spellStart"/>
      <w:r>
        <w:rPr>
          <w:rFonts w:ascii="Times New Roman" w:hAnsi="Times New Roman"/>
          <w:lang w:val="hr-HR"/>
        </w:rPr>
        <w:t>ePass</w:t>
      </w:r>
      <w:proofErr w:type="spellEnd"/>
      <w:r>
        <w:rPr>
          <w:rFonts w:ascii="Times New Roman" w:hAnsi="Times New Roman"/>
          <w:lang w:val="hr-HR"/>
        </w:rPr>
        <w:t xml:space="preserve"> test </w:t>
      </w:r>
      <w:proofErr w:type="spellStart"/>
      <w:r>
        <w:rPr>
          <w:rFonts w:ascii="Times New Roman" w:hAnsi="Times New Roman"/>
          <w:lang w:val="hr-HR"/>
        </w:rPr>
        <w:t>usera</w:t>
      </w:r>
      <w:proofErr w:type="spellEnd"/>
      <w:r>
        <w:rPr>
          <w:rFonts w:ascii="Times New Roman" w:hAnsi="Times New Roman"/>
          <w:lang w:val="hr-HR"/>
        </w:rPr>
        <w:t xml:space="preserve">. Od </w:t>
      </w:r>
      <w:proofErr w:type="spellStart"/>
      <w:r>
        <w:rPr>
          <w:rFonts w:ascii="Times New Roman" w:hAnsi="Times New Roman"/>
          <w:lang w:val="hr-HR"/>
        </w:rPr>
        <w:t>Novene</w:t>
      </w:r>
      <w:proofErr w:type="spellEnd"/>
      <w:r>
        <w:rPr>
          <w:rFonts w:ascii="Times New Roman" w:hAnsi="Times New Roman"/>
          <w:lang w:val="hr-HR"/>
        </w:rPr>
        <w:t xml:space="preserve"> dobiven zapisnik koji je zajedno s zahtjevom usmjeren prema ministarstvu kako bi uplatili sredstva na račun Hrvatske komore socijalnih pedagoga.</w:t>
      </w:r>
    </w:p>
    <w:p w14:paraId="166DC7B6" w14:textId="77777777" w:rsidR="00FA40F1" w:rsidRDefault="00FA40F1">
      <w:pPr>
        <w:pStyle w:val="Odlomakpopisa"/>
        <w:ind w:left="1440"/>
        <w:jc w:val="both"/>
        <w:rPr>
          <w:highlight w:val="yellow"/>
          <w:lang w:val="hr-HR"/>
        </w:rPr>
      </w:pPr>
    </w:p>
    <w:p w14:paraId="0C935C93" w14:textId="77777777" w:rsidR="00FA40F1" w:rsidRDefault="00FE2390">
      <w:pPr>
        <w:pStyle w:val="Odlomakpopisa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3) Konferencija - izvješće o radu organizacijskog (OO) i programskog odbora (PO). Predsjednica je izvijestila članove UO da su sastanci OO redoviti, ponekad ih je i više </w:t>
      </w:r>
      <w:r>
        <w:rPr>
          <w:rFonts w:ascii="Times New Roman" w:hAnsi="Times New Roman"/>
          <w:lang w:val="hr-HR"/>
        </w:rPr>
        <w:lastRenderedPageBreak/>
        <w:t xml:space="preserve">tjedno. Bilo je potrebno puno usklađivanja i pregovaranja. Predstavila je dogovoreno te pismo premijeru kojim je zatraženo pokroviteljstvo. </w:t>
      </w:r>
    </w:p>
    <w:p w14:paraId="0C532383" w14:textId="77777777" w:rsidR="00FA40F1" w:rsidRDefault="00FA40F1">
      <w:pPr>
        <w:pStyle w:val="Odlomakpopisa"/>
        <w:ind w:left="1440"/>
        <w:jc w:val="both"/>
        <w:rPr>
          <w:lang w:val="hr-HR"/>
        </w:rPr>
      </w:pPr>
    </w:p>
    <w:p w14:paraId="6C85FD3A" w14:textId="77777777" w:rsidR="00FA40F1" w:rsidRDefault="00FE2390">
      <w:pPr>
        <w:pStyle w:val="Odlomakpopisa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4) Financijsko stanje.</w:t>
      </w:r>
    </w:p>
    <w:p w14:paraId="6B509374" w14:textId="77777777" w:rsidR="00FA40F1" w:rsidRDefault="00FE2390">
      <w:pPr>
        <w:pStyle w:val="Odlomakpopisa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Komora je podmirila sve dosadašnje troškove i kalendarsku godinu će završiti u plusu.  </w:t>
      </w:r>
    </w:p>
    <w:p w14:paraId="0D35ACE0" w14:textId="77777777" w:rsidR="00FA40F1" w:rsidRDefault="00FE2390">
      <w:pPr>
        <w:pStyle w:val="Odlomakpopisa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5) Božićni pokloni.</w:t>
      </w:r>
    </w:p>
    <w:p w14:paraId="5F35B7DC" w14:textId="1B5E7579" w:rsidR="00FA40F1" w:rsidRDefault="00FE2390">
      <w:pPr>
        <w:pStyle w:val="Odlomakpopisa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Prema dogovoru s prethodnog sastanka, isplaćene su Božićnice onim članovima povjerenstava i tijela Komore koji su radili tijekom ove godine i uredno plaćali članarinu te je naručen promotivni materijal i Božićni pokloni s logom komore koji će se pokloniti </w:t>
      </w:r>
      <w:r w:rsidR="0030767E">
        <w:rPr>
          <w:rFonts w:ascii="Times New Roman" w:hAnsi="Times New Roman"/>
          <w:lang w:val="hr-HR"/>
        </w:rPr>
        <w:t xml:space="preserve">članovima i </w:t>
      </w:r>
      <w:r>
        <w:rPr>
          <w:rFonts w:ascii="Times New Roman" w:hAnsi="Times New Roman"/>
          <w:lang w:val="hr-HR"/>
        </w:rPr>
        <w:t>suradnicima.</w:t>
      </w:r>
    </w:p>
    <w:p w14:paraId="2ADB4C63" w14:textId="77777777" w:rsidR="00FA40F1" w:rsidRDefault="00FA40F1">
      <w:pPr>
        <w:pStyle w:val="Odlomakpopisa"/>
        <w:jc w:val="both"/>
        <w:rPr>
          <w:rFonts w:ascii="Times New Roman" w:hAnsi="Times New Roman"/>
        </w:rPr>
      </w:pPr>
    </w:p>
    <w:p w14:paraId="3A0E4729" w14:textId="77777777" w:rsidR="00FA40F1" w:rsidRDefault="00FE2390">
      <w:pPr>
        <w:pStyle w:val="Odlomakpopisa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6) Razno.</w:t>
      </w:r>
    </w:p>
    <w:p w14:paraId="50CCB786" w14:textId="77777777" w:rsidR="00FA40F1" w:rsidRDefault="00FE2390">
      <w:pPr>
        <w:pStyle w:val="Odlomakpopisa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Sanja </w:t>
      </w:r>
      <w:proofErr w:type="spellStart"/>
      <w:r>
        <w:rPr>
          <w:rFonts w:ascii="Times New Roman" w:hAnsi="Times New Roman"/>
          <w:lang w:val="hr-HR"/>
        </w:rPr>
        <w:t>Risek</w:t>
      </w:r>
      <w:proofErr w:type="spellEnd"/>
      <w:r>
        <w:rPr>
          <w:rFonts w:ascii="Times New Roman" w:hAnsi="Times New Roman"/>
          <w:lang w:val="hr-HR"/>
        </w:rPr>
        <w:t xml:space="preserve"> se pridružila kao podrška Povjerenstvu za stručno usavršavanje, Danijela Perić Krstulović sekciji socijalne skrbi, Iva Ramljak sekciji obrazovanja, a Gordan </w:t>
      </w:r>
      <w:proofErr w:type="spellStart"/>
      <w:r>
        <w:rPr>
          <w:rFonts w:ascii="Times New Roman" w:hAnsi="Times New Roman"/>
          <w:lang w:val="hr-HR"/>
        </w:rPr>
        <w:t>Hosni</w:t>
      </w:r>
      <w:proofErr w:type="spellEnd"/>
      <w:r>
        <w:rPr>
          <w:rFonts w:ascii="Times New Roman" w:hAnsi="Times New Roman"/>
          <w:lang w:val="hr-HR"/>
        </w:rPr>
        <w:t xml:space="preserve"> sekciji NVO. </w:t>
      </w:r>
    </w:p>
    <w:p w14:paraId="58A98265" w14:textId="77777777" w:rsidR="00FA40F1" w:rsidRDefault="00FA40F1">
      <w:pPr>
        <w:pStyle w:val="Odlomakpopisa"/>
        <w:jc w:val="both"/>
        <w:rPr>
          <w:lang w:val="hr-HR"/>
        </w:rPr>
      </w:pPr>
    </w:p>
    <w:p w14:paraId="79FC3A0D" w14:textId="77777777" w:rsidR="00FA40F1" w:rsidRDefault="00FE2390">
      <w:pPr>
        <w:pStyle w:val="Odlomakpopisa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Komora će u svrhu razmjene informacija koristiti digitalnu platformu </w:t>
      </w:r>
      <w:r>
        <w:rPr>
          <w:rFonts w:ascii="Times New Roman" w:hAnsi="Times New Roman"/>
          <w:i/>
          <w:iCs/>
          <w:lang w:val="hr-HR"/>
        </w:rPr>
        <w:t>Asana.</w:t>
      </w:r>
    </w:p>
    <w:p w14:paraId="5C4BEB00" w14:textId="77777777" w:rsidR="00FA40F1" w:rsidRDefault="00FA40F1">
      <w:pPr>
        <w:pStyle w:val="Odlomakpopisa"/>
        <w:jc w:val="both"/>
        <w:rPr>
          <w:i/>
          <w:iCs/>
          <w:lang w:val="hr-HR"/>
        </w:rPr>
      </w:pPr>
    </w:p>
    <w:p w14:paraId="67833697" w14:textId="77777777" w:rsidR="00FA40F1" w:rsidRDefault="00FE2390">
      <w:pPr>
        <w:pStyle w:val="Odlomakpopisa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Provedba provjere kompetencija kao mjere u svrhu priznavanja inozemnih stručnih kvalifikacija od sada će biti u nadležnosti Komore, što je i pravno utemeljeno kao djelatnost Komore.</w:t>
      </w:r>
    </w:p>
    <w:p w14:paraId="2FD225A9" w14:textId="77777777" w:rsidR="00FA40F1" w:rsidRDefault="00FA40F1">
      <w:pPr>
        <w:pStyle w:val="Odlomakpopisa"/>
        <w:jc w:val="both"/>
        <w:rPr>
          <w:lang w:val="hr-HR"/>
        </w:rPr>
      </w:pPr>
    </w:p>
    <w:p w14:paraId="2BFB7FF7" w14:textId="547832D3" w:rsidR="00FA40F1" w:rsidRDefault="0030767E">
      <w:pPr>
        <w:pStyle w:val="Odlomakpopisa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P</w:t>
      </w:r>
      <w:r>
        <w:rPr>
          <w:rFonts w:ascii="Times New Roman" w:hAnsi="Times New Roman"/>
          <w:lang w:val="hr-HR"/>
        </w:rPr>
        <w:t xml:space="preserve">rihvaćen </w:t>
      </w:r>
      <w:r>
        <w:rPr>
          <w:rFonts w:ascii="Times New Roman" w:hAnsi="Times New Roman"/>
          <w:lang w:val="hr-HR"/>
        </w:rPr>
        <w:t xml:space="preserve">je </w:t>
      </w:r>
      <w:r w:rsidR="00FE2390">
        <w:rPr>
          <w:rFonts w:ascii="Times New Roman" w:hAnsi="Times New Roman"/>
          <w:lang w:val="hr-HR"/>
        </w:rPr>
        <w:t>Prijedlog Kataloga za stručno usavršavanje u 2023.</w:t>
      </w:r>
      <w:r>
        <w:rPr>
          <w:rFonts w:ascii="Times New Roman" w:hAnsi="Times New Roman"/>
          <w:lang w:val="hr-HR"/>
        </w:rPr>
        <w:t xml:space="preserve"> </w:t>
      </w:r>
      <w:r w:rsidR="00FE2390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i bit će objavljen na mrežnim stranicama Komore. </w:t>
      </w:r>
    </w:p>
    <w:p w14:paraId="6A68E9B7" w14:textId="77777777" w:rsidR="00FA40F1" w:rsidRDefault="00FA40F1">
      <w:pPr>
        <w:pStyle w:val="Odlomakpopisa"/>
        <w:jc w:val="both"/>
        <w:rPr>
          <w:i/>
          <w:iCs/>
          <w:lang w:val="hr-HR"/>
        </w:rPr>
      </w:pPr>
    </w:p>
    <w:p w14:paraId="55DAFA27" w14:textId="77777777" w:rsidR="00FA40F1" w:rsidRDefault="00FA40F1">
      <w:pPr>
        <w:jc w:val="both"/>
        <w:rPr>
          <w:rFonts w:ascii="Times New Roman" w:hAnsi="Times New Roman"/>
          <w:lang w:val="hr-HR"/>
        </w:rPr>
      </w:pPr>
    </w:p>
    <w:p w14:paraId="4CBBA0DB" w14:textId="77777777" w:rsidR="00FA40F1" w:rsidRDefault="00FA40F1">
      <w:pPr>
        <w:jc w:val="both"/>
        <w:rPr>
          <w:rFonts w:ascii="Times New Roman" w:hAnsi="Times New Roman"/>
          <w:lang w:val="hr-HR"/>
        </w:rPr>
      </w:pPr>
    </w:p>
    <w:p w14:paraId="5516C09B" w14:textId="77777777" w:rsidR="00FA40F1" w:rsidRDefault="00FE23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Predsjednica Komore:</w:t>
      </w:r>
    </w:p>
    <w:p w14:paraId="64E7EC59" w14:textId="3C81C32C" w:rsidR="00FA40F1" w:rsidRDefault="00FE2390">
      <w:pPr>
        <w:spacing w:before="240" w:after="160" w:line="252" w:lineRule="auto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hr-HR"/>
        </w:rPr>
        <w:t xml:space="preserve">Alma Rovis </w:t>
      </w:r>
      <w:proofErr w:type="spellStart"/>
      <w:r>
        <w:rPr>
          <w:rFonts w:ascii="Times New Roman" w:eastAsia="Times New Roman" w:hAnsi="Times New Roman" w:cs="Times New Roman"/>
          <w:lang w:val="hr-HR"/>
        </w:rPr>
        <w:t>Brandić</w:t>
      </w:r>
      <w:proofErr w:type="spellEnd"/>
    </w:p>
    <w:sectPr w:rsidR="00FA40F1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84D"/>
    <w:multiLevelType w:val="multilevel"/>
    <w:tmpl w:val="5ACA72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" w15:restartNumberingAfterBreak="0">
    <w:nsid w:val="3256450A"/>
    <w:multiLevelType w:val="multilevel"/>
    <w:tmpl w:val="960E05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2295996"/>
    <w:multiLevelType w:val="multilevel"/>
    <w:tmpl w:val="1046BD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18951416">
    <w:abstractNumId w:val="0"/>
  </w:num>
  <w:num w:numId="2" w16cid:durableId="632060203">
    <w:abstractNumId w:val="1"/>
  </w:num>
  <w:num w:numId="3" w16cid:durableId="1407874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0F1"/>
    <w:rsid w:val="0030767E"/>
    <w:rsid w:val="007E2BF6"/>
    <w:rsid w:val="00FA40F1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C764"/>
  <w15:docId w15:val="{31CB556F-C81D-4EFC-B12D-B28283E1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Naslov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slov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slov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slov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slov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slov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imbolinumeriranja">
    <w:name w:val="Simboli numeriranja"/>
    <w:qFormat/>
    <w:rPr>
      <w:rFonts w:ascii="Times New Roman" w:hAnsi="Times New Roman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Naslov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naslov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Odlomakpopisa">
    <w:name w:val="List Paragraph"/>
    <w:basedOn w:val="Normal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Alma Rovis Brandic</cp:lastModifiedBy>
  <cp:revision>4</cp:revision>
  <dcterms:created xsi:type="dcterms:W3CDTF">2022-12-22T20:20:00Z</dcterms:created>
  <dcterms:modified xsi:type="dcterms:W3CDTF">2023-03-06T05:10:00Z</dcterms:modified>
  <dc:language>hr-HR</dc:language>
</cp:coreProperties>
</file>