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67D13" w14:textId="77777777" w:rsidR="007A7A44" w:rsidRPr="00E26A4C" w:rsidRDefault="007A7A44" w:rsidP="00E26A4C">
      <w:pPr>
        <w:jc w:val="center"/>
        <w:rPr>
          <w:rFonts w:ascii="Arial" w:hAnsi="Arial" w:cs="Arial"/>
          <w:sz w:val="28"/>
          <w:szCs w:val="28"/>
        </w:rPr>
      </w:pPr>
      <w:bookmarkStart w:id="0" w:name="_GoBack"/>
      <w:bookmarkEnd w:id="0"/>
      <w:r w:rsidRPr="00E26A4C">
        <w:rPr>
          <w:rFonts w:ascii="Arial" w:hAnsi="Arial" w:cs="Arial"/>
          <w:sz w:val="28"/>
          <w:szCs w:val="28"/>
        </w:rPr>
        <w:t>Z A P I S N I K</w:t>
      </w:r>
    </w:p>
    <w:p w14:paraId="1C592795" w14:textId="77777777" w:rsidR="007A7A44" w:rsidRPr="00E26A4C" w:rsidRDefault="007A7A44" w:rsidP="00E26A4C">
      <w:pPr>
        <w:jc w:val="center"/>
        <w:rPr>
          <w:rFonts w:ascii="Arial" w:hAnsi="Arial" w:cs="Arial"/>
          <w:sz w:val="28"/>
          <w:szCs w:val="28"/>
        </w:rPr>
      </w:pPr>
    </w:p>
    <w:p w14:paraId="23504544" w14:textId="30BEE241" w:rsidR="007A7A44" w:rsidRPr="00E26A4C" w:rsidRDefault="007A7A44" w:rsidP="00E26A4C">
      <w:pPr>
        <w:jc w:val="center"/>
        <w:rPr>
          <w:rFonts w:ascii="Arial" w:hAnsi="Arial" w:cs="Arial"/>
          <w:sz w:val="28"/>
          <w:szCs w:val="28"/>
        </w:rPr>
      </w:pPr>
      <w:r w:rsidRPr="00E26A4C">
        <w:rPr>
          <w:rFonts w:ascii="Arial" w:hAnsi="Arial" w:cs="Arial"/>
          <w:sz w:val="28"/>
          <w:szCs w:val="28"/>
        </w:rPr>
        <w:t>sjednice Upravnog odbora HKSP</w:t>
      </w:r>
    </w:p>
    <w:p w14:paraId="597DF5C7" w14:textId="33488094" w:rsidR="007A7A44" w:rsidRPr="00E26A4C" w:rsidRDefault="007A7A44" w:rsidP="00E26A4C">
      <w:pPr>
        <w:jc w:val="center"/>
        <w:rPr>
          <w:rFonts w:ascii="Arial" w:hAnsi="Arial" w:cs="Arial"/>
          <w:sz w:val="28"/>
          <w:szCs w:val="28"/>
        </w:rPr>
      </w:pPr>
      <w:r w:rsidRPr="00E26A4C">
        <w:rPr>
          <w:rFonts w:ascii="Arial" w:hAnsi="Arial" w:cs="Arial"/>
          <w:sz w:val="28"/>
          <w:szCs w:val="28"/>
        </w:rPr>
        <w:t>održanog dana 29.11.2021. online</w:t>
      </w:r>
    </w:p>
    <w:p w14:paraId="5D42531D" w14:textId="77777777" w:rsidR="007A7A44" w:rsidRPr="00E26A4C" w:rsidRDefault="007A7A44" w:rsidP="007A7A44">
      <w:pPr>
        <w:rPr>
          <w:rFonts w:ascii="Arial" w:hAnsi="Arial" w:cs="Arial"/>
        </w:rPr>
      </w:pPr>
    </w:p>
    <w:p w14:paraId="547B771F" w14:textId="15371FE9" w:rsidR="007A7A44" w:rsidRPr="00E26A4C" w:rsidRDefault="007A7A44" w:rsidP="00E26A4C">
      <w:pPr>
        <w:pBdr>
          <w:bottom w:val="single" w:sz="4" w:space="1" w:color="auto"/>
        </w:pBdr>
        <w:rPr>
          <w:rFonts w:ascii="Arial" w:hAnsi="Arial" w:cs="Arial"/>
        </w:rPr>
      </w:pPr>
      <w:r w:rsidRPr="00E26A4C">
        <w:rPr>
          <w:rFonts w:ascii="Arial" w:hAnsi="Arial" w:cs="Arial"/>
        </w:rPr>
        <w:t>Sastanku nazočni (online preko zoom-a):</w:t>
      </w:r>
    </w:p>
    <w:p w14:paraId="4D7BCFD7" w14:textId="2B6422B9" w:rsidR="007A7A44" w:rsidRPr="00E26A4C" w:rsidRDefault="007A7A44" w:rsidP="007A7A44">
      <w:pPr>
        <w:rPr>
          <w:rFonts w:ascii="Arial" w:hAnsi="Arial" w:cs="Arial"/>
        </w:rPr>
      </w:pPr>
      <w:r w:rsidRPr="00E26A4C">
        <w:rPr>
          <w:rFonts w:ascii="Arial" w:hAnsi="Arial" w:cs="Arial"/>
        </w:rPr>
        <w:t>Alma Rovis Brandić, Nives Butorajac, Nada Damjanović, Gordan Hosni, Toni Maglica, Sanja Risek i Katarina Sikirić Lukić</w:t>
      </w:r>
    </w:p>
    <w:p w14:paraId="07BA2A4F" w14:textId="77777777" w:rsidR="007A7A44" w:rsidRPr="00E26A4C" w:rsidRDefault="007A7A44" w:rsidP="007A7A44">
      <w:pPr>
        <w:rPr>
          <w:rFonts w:ascii="Arial" w:hAnsi="Arial" w:cs="Arial"/>
        </w:rPr>
      </w:pPr>
    </w:p>
    <w:p w14:paraId="40D8E867" w14:textId="77777777" w:rsidR="007A7A44" w:rsidRPr="00E26A4C" w:rsidRDefault="007A7A44" w:rsidP="00E26A4C">
      <w:pPr>
        <w:pBdr>
          <w:bottom w:val="single" w:sz="4" w:space="1" w:color="auto"/>
        </w:pBdr>
        <w:rPr>
          <w:rFonts w:ascii="Arial" w:hAnsi="Arial" w:cs="Arial"/>
        </w:rPr>
      </w:pPr>
      <w:r w:rsidRPr="00E26A4C">
        <w:rPr>
          <w:rFonts w:ascii="Arial" w:hAnsi="Arial" w:cs="Arial"/>
        </w:rPr>
        <w:t>Predloženi Dnevni red:</w:t>
      </w:r>
    </w:p>
    <w:p w14:paraId="5C5884BE" w14:textId="77777777" w:rsidR="007A7A44" w:rsidRPr="00E26A4C" w:rsidRDefault="007A7A44" w:rsidP="007A7A44">
      <w:pPr>
        <w:rPr>
          <w:rFonts w:ascii="Arial" w:hAnsi="Arial" w:cs="Arial"/>
        </w:rPr>
      </w:pPr>
      <w:r w:rsidRPr="00E26A4C">
        <w:rPr>
          <w:rFonts w:ascii="Arial" w:hAnsi="Arial" w:cs="Arial"/>
        </w:rPr>
        <w:t>1. Prijedlog Godišnjeg programa rada za 2022. godinu</w:t>
      </w:r>
    </w:p>
    <w:p w14:paraId="4AE9583F" w14:textId="77777777" w:rsidR="007A7A44" w:rsidRPr="00E26A4C" w:rsidRDefault="007A7A44" w:rsidP="007A7A44">
      <w:pPr>
        <w:rPr>
          <w:rFonts w:ascii="Arial" w:hAnsi="Arial" w:cs="Arial"/>
        </w:rPr>
      </w:pPr>
      <w:r w:rsidRPr="00E26A4C">
        <w:rPr>
          <w:rFonts w:ascii="Arial" w:hAnsi="Arial" w:cs="Arial"/>
        </w:rPr>
        <w:t>2. Prijedlog financijskog plana za 2022. godinu</w:t>
      </w:r>
    </w:p>
    <w:p w14:paraId="74EB3FF3" w14:textId="77777777" w:rsidR="007A7A44" w:rsidRPr="00E26A4C" w:rsidRDefault="007A7A44" w:rsidP="007A7A44">
      <w:pPr>
        <w:rPr>
          <w:rFonts w:ascii="Arial" w:hAnsi="Arial" w:cs="Arial"/>
        </w:rPr>
      </w:pPr>
      <w:r w:rsidRPr="00E26A4C">
        <w:rPr>
          <w:rFonts w:ascii="Arial" w:hAnsi="Arial" w:cs="Arial"/>
        </w:rPr>
        <w:t>3. Prijedlog stručnog usavršavanja za 2022. godinu</w:t>
      </w:r>
    </w:p>
    <w:p w14:paraId="00015008" w14:textId="77777777" w:rsidR="007A7A44" w:rsidRPr="00E26A4C" w:rsidRDefault="007A7A44" w:rsidP="007A7A44">
      <w:pPr>
        <w:rPr>
          <w:rFonts w:ascii="Arial" w:hAnsi="Arial" w:cs="Arial"/>
        </w:rPr>
      </w:pPr>
      <w:r w:rsidRPr="00E26A4C">
        <w:rPr>
          <w:rFonts w:ascii="Arial" w:hAnsi="Arial" w:cs="Arial"/>
        </w:rPr>
        <w:t>4. Izvješće predsjednice o aktivnostima vezanima za paket zakona u sustavu socijalne</w:t>
      </w:r>
    </w:p>
    <w:p w14:paraId="4D67F508" w14:textId="77777777" w:rsidR="007A7A44" w:rsidRPr="00E26A4C" w:rsidRDefault="007A7A44" w:rsidP="007A7A44">
      <w:pPr>
        <w:rPr>
          <w:rFonts w:ascii="Arial" w:hAnsi="Arial" w:cs="Arial"/>
        </w:rPr>
      </w:pPr>
      <w:r w:rsidRPr="00E26A4C">
        <w:rPr>
          <w:rFonts w:ascii="Arial" w:hAnsi="Arial" w:cs="Arial"/>
        </w:rPr>
        <w:t>skrbi</w:t>
      </w:r>
    </w:p>
    <w:p w14:paraId="6D9C08D6" w14:textId="25FA9BA6" w:rsidR="007A7A44" w:rsidRPr="00E26A4C" w:rsidRDefault="007A7A44" w:rsidP="007A7A44">
      <w:pPr>
        <w:rPr>
          <w:rFonts w:ascii="Arial" w:hAnsi="Arial" w:cs="Arial"/>
        </w:rPr>
      </w:pPr>
      <w:r w:rsidRPr="00E26A4C">
        <w:rPr>
          <w:rFonts w:ascii="Arial" w:hAnsi="Arial" w:cs="Arial"/>
        </w:rPr>
        <w:t>5. Razno</w:t>
      </w:r>
    </w:p>
    <w:p w14:paraId="5188D9CF" w14:textId="1A320673" w:rsidR="007A7A44" w:rsidRDefault="007A7A44" w:rsidP="007A7A44">
      <w:pPr>
        <w:rPr>
          <w:rFonts w:ascii="Arial" w:hAnsi="Arial" w:cs="Arial"/>
        </w:rPr>
      </w:pPr>
      <w:r w:rsidRPr="00E26A4C">
        <w:rPr>
          <w:rFonts w:ascii="Arial" w:hAnsi="Arial" w:cs="Arial"/>
        </w:rPr>
        <w:t>Dnevni red prihvaćen je jednoglasno.</w:t>
      </w:r>
    </w:p>
    <w:p w14:paraId="3F100A06" w14:textId="77777777" w:rsidR="00E26A4C" w:rsidRPr="00E26A4C" w:rsidRDefault="00E26A4C" w:rsidP="007A7A44">
      <w:pPr>
        <w:rPr>
          <w:rFonts w:ascii="Arial" w:hAnsi="Arial" w:cs="Arial"/>
        </w:rPr>
      </w:pPr>
    </w:p>
    <w:p w14:paraId="0A18BC0F" w14:textId="77777777" w:rsidR="007A7A44" w:rsidRPr="00E26A4C" w:rsidRDefault="007A7A44" w:rsidP="007A7A44">
      <w:pPr>
        <w:rPr>
          <w:rFonts w:ascii="Arial" w:hAnsi="Arial" w:cs="Arial"/>
        </w:rPr>
      </w:pPr>
      <w:r w:rsidRPr="00E26A4C">
        <w:rPr>
          <w:rFonts w:ascii="Arial" w:hAnsi="Arial" w:cs="Arial"/>
        </w:rPr>
        <w:t>Ad.1.</w:t>
      </w:r>
    </w:p>
    <w:p w14:paraId="1274157F" w14:textId="655D5F9E" w:rsidR="007A7A44" w:rsidRDefault="007A7A44" w:rsidP="007A7A44">
      <w:pPr>
        <w:rPr>
          <w:rFonts w:ascii="Arial" w:hAnsi="Arial" w:cs="Arial"/>
        </w:rPr>
      </w:pPr>
      <w:r w:rsidRPr="00E26A4C">
        <w:rPr>
          <w:rFonts w:ascii="Arial" w:hAnsi="Arial" w:cs="Arial"/>
        </w:rPr>
        <w:t>Predsjednica Komore upoznala je članove UO s  Godišnjim planom i programom- članovi se slažu s prijedlogom i do sutra ujutro će se zajednički doraditi i proširiti.</w:t>
      </w:r>
    </w:p>
    <w:p w14:paraId="62290735" w14:textId="77777777" w:rsidR="00E26A4C" w:rsidRPr="00E26A4C" w:rsidRDefault="00E26A4C" w:rsidP="007A7A44">
      <w:pPr>
        <w:rPr>
          <w:rFonts w:ascii="Arial" w:hAnsi="Arial" w:cs="Arial"/>
        </w:rPr>
      </w:pPr>
    </w:p>
    <w:p w14:paraId="0A695559" w14:textId="77777777" w:rsidR="007A7A44" w:rsidRPr="00E26A4C" w:rsidRDefault="007A7A44" w:rsidP="007A7A44">
      <w:pPr>
        <w:rPr>
          <w:rFonts w:ascii="Arial" w:hAnsi="Arial" w:cs="Arial"/>
        </w:rPr>
      </w:pPr>
      <w:r w:rsidRPr="00E26A4C">
        <w:rPr>
          <w:rFonts w:ascii="Arial" w:hAnsi="Arial" w:cs="Arial"/>
        </w:rPr>
        <w:t>Ad.2.</w:t>
      </w:r>
    </w:p>
    <w:p w14:paraId="41E0A46E" w14:textId="543854F2" w:rsidR="007A7A44" w:rsidRPr="00E26A4C" w:rsidRDefault="007A7A44" w:rsidP="007A7A44">
      <w:pPr>
        <w:rPr>
          <w:rFonts w:ascii="Arial" w:hAnsi="Arial" w:cs="Arial"/>
        </w:rPr>
      </w:pPr>
      <w:r w:rsidRPr="00E26A4C">
        <w:rPr>
          <w:rFonts w:ascii="Arial" w:hAnsi="Arial" w:cs="Arial"/>
        </w:rPr>
        <w:t>Predsjednica Komore upoznala je članove UO s  Financijskim planom- članovi se slažu s prijedlogom i predloženi plan će se prebaciti u tablični prikaz.</w:t>
      </w:r>
    </w:p>
    <w:p w14:paraId="34452E2B" w14:textId="5F14DC31" w:rsidR="007A7A44" w:rsidRPr="00E26A4C" w:rsidRDefault="007A7A44" w:rsidP="007A7A44">
      <w:pPr>
        <w:rPr>
          <w:rFonts w:ascii="Arial" w:hAnsi="Arial" w:cs="Arial"/>
        </w:rPr>
      </w:pPr>
      <w:r w:rsidRPr="00E26A4C">
        <w:rPr>
          <w:rFonts w:ascii="Arial" w:hAnsi="Arial" w:cs="Arial"/>
        </w:rPr>
        <w:t xml:space="preserve">Vezano uz financijski plan, Nives Butorajac ističe potrebu za razdvajanje postupaka upisivanja (učlanjenjenje) i postupka priznavanja socijalnopedagoške djelatnosti jer se radi o dva upravna postupka. Prijedlog je da cijena za postupak učlanjenja ostane 300,00 kn a da se postupak priznavanja socijalnopedagoške djelatnosti naplaćuje 200,00 kn. </w:t>
      </w:r>
    </w:p>
    <w:p w14:paraId="1576E6B0" w14:textId="7DBB17E9" w:rsidR="00506C24" w:rsidRPr="00E26A4C" w:rsidRDefault="007A7A44" w:rsidP="007A7A44">
      <w:pPr>
        <w:rPr>
          <w:rFonts w:ascii="Arial" w:hAnsi="Arial" w:cs="Arial"/>
        </w:rPr>
      </w:pPr>
      <w:r w:rsidRPr="00E26A4C">
        <w:rPr>
          <w:rFonts w:ascii="Arial" w:hAnsi="Arial" w:cs="Arial"/>
        </w:rPr>
        <w:t>Također je usvojen prijedlog izrade ukrasnih dopusnica za rad</w:t>
      </w:r>
      <w:r w:rsidR="00506C24" w:rsidRPr="00E26A4C">
        <w:rPr>
          <w:rFonts w:ascii="Arial" w:hAnsi="Arial" w:cs="Arial"/>
        </w:rPr>
        <w:t xml:space="preserve"> čiju će vizualnu izradu preuzeti Sanja Risek. Predložena cijena ukrasne dopusnice je 100,00 kn. </w:t>
      </w:r>
    </w:p>
    <w:p w14:paraId="0D914866" w14:textId="5B066BF8" w:rsidR="00506C24" w:rsidRDefault="00506C24" w:rsidP="007A7A44">
      <w:pPr>
        <w:rPr>
          <w:rFonts w:ascii="Arial" w:hAnsi="Arial" w:cs="Arial"/>
        </w:rPr>
      </w:pPr>
      <w:r w:rsidRPr="00E26A4C">
        <w:rPr>
          <w:rFonts w:ascii="Arial" w:hAnsi="Arial" w:cs="Arial"/>
        </w:rPr>
        <w:t>Nives Butorajac predlaže da se članovima omogući plaćanje članarine jednokratno za cijelu godinu.</w:t>
      </w:r>
    </w:p>
    <w:p w14:paraId="69632546" w14:textId="77777777" w:rsidR="00E26A4C" w:rsidRPr="00E26A4C" w:rsidRDefault="00E26A4C" w:rsidP="007A7A44">
      <w:pPr>
        <w:rPr>
          <w:rFonts w:ascii="Arial" w:hAnsi="Arial" w:cs="Arial"/>
        </w:rPr>
      </w:pPr>
    </w:p>
    <w:p w14:paraId="4101018E" w14:textId="2459A292" w:rsidR="007A7A44" w:rsidRPr="00E26A4C" w:rsidRDefault="007A7A44" w:rsidP="007A7A44">
      <w:pPr>
        <w:rPr>
          <w:rFonts w:ascii="Arial" w:hAnsi="Arial" w:cs="Arial"/>
        </w:rPr>
      </w:pPr>
      <w:r w:rsidRPr="00E26A4C">
        <w:rPr>
          <w:rFonts w:ascii="Arial" w:hAnsi="Arial" w:cs="Arial"/>
        </w:rPr>
        <w:lastRenderedPageBreak/>
        <w:t>Ad.3.</w:t>
      </w:r>
    </w:p>
    <w:p w14:paraId="106AD9C1" w14:textId="6B74A420" w:rsidR="00506C24" w:rsidRPr="00E26A4C" w:rsidRDefault="00506C24" w:rsidP="00506C24">
      <w:pPr>
        <w:rPr>
          <w:rFonts w:ascii="Arial" w:hAnsi="Arial" w:cs="Arial"/>
        </w:rPr>
      </w:pPr>
      <w:r w:rsidRPr="00E26A4C">
        <w:rPr>
          <w:rFonts w:ascii="Arial" w:hAnsi="Arial" w:cs="Arial"/>
        </w:rPr>
        <w:t>Toni Maglica upoznao je UO s p</w:t>
      </w:r>
      <w:r w:rsidRPr="00506C24">
        <w:rPr>
          <w:rFonts w:ascii="Arial" w:hAnsi="Arial" w:cs="Arial"/>
        </w:rPr>
        <w:t>rijedlog stručnog usavršavanja za 2022. godinu</w:t>
      </w:r>
      <w:r w:rsidRPr="00E26A4C">
        <w:rPr>
          <w:rFonts w:ascii="Arial" w:hAnsi="Arial" w:cs="Arial"/>
        </w:rPr>
        <w:t>. Povjerenstvo predlaže dvije edukacije za sljedeću godinu:</w:t>
      </w:r>
    </w:p>
    <w:p w14:paraId="74C94959" w14:textId="4D3920CF" w:rsidR="00506C24" w:rsidRPr="00E26A4C" w:rsidRDefault="00506C24" w:rsidP="00506C24">
      <w:pPr>
        <w:pStyle w:val="ListParagraph"/>
        <w:numPr>
          <w:ilvl w:val="0"/>
          <w:numId w:val="1"/>
        </w:numPr>
        <w:rPr>
          <w:rFonts w:ascii="Arial" w:hAnsi="Arial" w:cs="Arial"/>
        </w:rPr>
      </w:pPr>
      <w:r w:rsidRPr="00E26A4C">
        <w:rPr>
          <w:rFonts w:ascii="Arial" w:hAnsi="Arial" w:cs="Arial"/>
        </w:rPr>
        <w:t>Skrb utemeljena na znanjima o traumi</w:t>
      </w:r>
    </w:p>
    <w:p w14:paraId="23AC88C8" w14:textId="1BDA0EA5" w:rsidR="00506C24" w:rsidRPr="00E26A4C" w:rsidRDefault="00506C24" w:rsidP="00506C24">
      <w:pPr>
        <w:pStyle w:val="ListParagraph"/>
        <w:numPr>
          <w:ilvl w:val="0"/>
          <w:numId w:val="1"/>
        </w:numPr>
        <w:rPr>
          <w:rFonts w:ascii="Arial" w:hAnsi="Arial" w:cs="Arial"/>
        </w:rPr>
      </w:pPr>
      <w:r w:rsidRPr="00E26A4C">
        <w:rPr>
          <w:rFonts w:ascii="Arial" w:hAnsi="Arial" w:cs="Arial"/>
        </w:rPr>
        <w:t>Upravljanje u kriznim situacijama</w:t>
      </w:r>
    </w:p>
    <w:p w14:paraId="17708837" w14:textId="1DBE7509" w:rsidR="00506C24" w:rsidRDefault="00506C24" w:rsidP="00506C24">
      <w:pPr>
        <w:rPr>
          <w:rFonts w:ascii="Arial" w:hAnsi="Arial" w:cs="Arial"/>
        </w:rPr>
      </w:pPr>
      <w:r w:rsidRPr="00E26A4C">
        <w:rPr>
          <w:rFonts w:ascii="Arial" w:hAnsi="Arial" w:cs="Arial"/>
        </w:rPr>
        <w:t>Svim članovima bit će poslan upitnik vezan za edukacije.</w:t>
      </w:r>
    </w:p>
    <w:p w14:paraId="2E9CA460" w14:textId="4A5AC300" w:rsidR="00E26A4C" w:rsidRDefault="00E26A4C" w:rsidP="00506C24">
      <w:pPr>
        <w:rPr>
          <w:rFonts w:ascii="Arial" w:hAnsi="Arial" w:cs="Arial"/>
        </w:rPr>
      </w:pPr>
    </w:p>
    <w:p w14:paraId="16F7C5D2" w14:textId="7C1728A3" w:rsidR="00E26A4C" w:rsidRDefault="00E26A4C" w:rsidP="00506C24">
      <w:pPr>
        <w:rPr>
          <w:rFonts w:ascii="Arial" w:hAnsi="Arial" w:cs="Arial"/>
        </w:rPr>
      </w:pPr>
      <w:r>
        <w:rPr>
          <w:rFonts w:ascii="Arial" w:hAnsi="Arial" w:cs="Arial"/>
        </w:rPr>
        <w:t>Ad.4.</w:t>
      </w:r>
    </w:p>
    <w:p w14:paraId="2B04A1C0" w14:textId="70437DDD" w:rsidR="00E26A4C" w:rsidRPr="00E26A4C" w:rsidRDefault="00E26A4C" w:rsidP="00E26A4C">
      <w:pPr>
        <w:rPr>
          <w:rFonts w:ascii="Arial" w:hAnsi="Arial" w:cs="Arial"/>
        </w:rPr>
      </w:pPr>
      <w:r>
        <w:rPr>
          <w:rFonts w:ascii="Arial" w:hAnsi="Arial" w:cs="Arial"/>
        </w:rPr>
        <w:t xml:space="preserve">Predsjednica Komore izvijestila je članove </w:t>
      </w:r>
      <w:r w:rsidRPr="00E26A4C">
        <w:rPr>
          <w:rFonts w:ascii="Arial" w:hAnsi="Arial" w:cs="Arial"/>
        </w:rPr>
        <w:t>o aktivnostima vezanima za paket zakona u sustavu socijalne</w:t>
      </w:r>
      <w:r>
        <w:rPr>
          <w:rFonts w:ascii="Arial" w:hAnsi="Arial" w:cs="Arial"/>
        </w:rPr>
        <w:t xml:space="preserve"> </w:t>
      </w:r>
      <w:r w:rsidRPr="00E26A4C">
        <w:rPr>
          <w:rFonts w:ascii="Arial" w:hAnsi="Arial" w:cs="Arial"/>
        </w:rPr>
        <w:t>skrbi</w:t>
      </w:r>
      <w:r>
        <w:rPr>
          <w:rFonts w:ascii="Arial" w:hAnsi="Arial" w:cs="Arial"/>
        </w:rPr>
        <w:t>. Održano je nekoliko sastanka s ministrom te su mu dani na znanje naše potrebe. Istaknuto je kako nismo od ministarstva dobili nikakvu financijsku pomoć za početak rada Komore. Postoji mogućnost da dobijemo prostor koji bi se koristio za potrebe rada Komore.</w:t>
      </w:r>
    </w:p>
    <w:p w14:paraId="7F43766D" w14:textId="77777777" w:rsidR="007A7A44" w:rsidRPr="00E26A4C" w:rsidRDefault="007A7A44" w:rsidP="007A7A44">
      <w:pPr>
        <w:rPr>
          <w:rFonts w:ascii="Arial" w:hAnsi="Arial" w:cs="Arial"/>
        </w:rPr>
      </w:pPr>
    </w:p>
    <w:p w14:paraId="5A231DC5" w14:textId="77777777" w:rsidR="007A7A44" w:rsidRPr="00E26A4C" w:rsidRDefault="007A7A44" w:rsidP="007A7A44">
      <w:pPr>
        <w:rPr>
          <w:rFonts w:ascii="Arial" w:hAnsi="Arial" w:cs="Arial"/>
        </w:rPr>
      </w:pPr>
      <w:r w:rsidRPr="00E26A4C">
        <w:rPr>
          <w:rFonts w:ascii="Arial" w:hAnsi="Arial" w:cs="Arial"/>
        </w:rPr>
        <w:t>Ad.5.</w:t>
      </w:r>
    </w:p>
    <w:p w14:paraId="7B727FB5" w14:textId="0FB16B61" w:rsidR="007A7A44" w:rsidRPr="00E26A4C" w:rsidRDefault="00506C24" w:rsidP="007A7A44">
      <w:pPr>
        <w:rPr>
          <w:rFonts w:ascii="Arial" w:hAnsi="Arial" w:cs="Arial"/>
        </w:rPr>
      </w:pPr>
      <w:r w:rsidRPr="00E26A4C">
        <w:rPr>
          <w:rFonts w:ascii="Arial" w:hAnsi="Arial" w:cs="Arial"/>
        </w:rPr>
        <w:t>Razno:</w:t>
      </w:r>
    </w:p>
    <w:p w14:paraId="24712D2D" w14:textId="17D98A83" w:rsidR="00506C24" w:rsidRPr="00E26A4C" w:rsidRDefault="00506C24" w:rsidP="007A7A44">
      <w:pPr>
        <w:rPr>
          <w:rFonts w:ascii="Arial" w:hAnsi="Arial" w:cs="Arial"/>
        </w:rPr>
      </w:pPr>
      <w:r w:rsidRPr="00E26A4C">
        <w:rPr>
          <w:rFonts w:ascii="Arial" w:hAnsi="Arial" w:cs="Arial"/>
        </w:rPr>
        <w:t>Dogovaraju se koordinatori pojedinih sustava – za većinu područja su se javili zainteresirani za koordinatora; prijedlozi za nevladine udruge.</w:t>
      </w:r>
    </w:p>
    <w:p w14:paraId="0FA378A4" w14:textId="62AE915E" w:rsidR="00506C24" w:rsidRPr="00E26A4C" w:rsidRDefault="00506C24" w:rsidP="007A7A44">
      <w:pPr>
        <w:rPr>
          <w:rFonts w:ascii="Arial" w:hAnsi="Arial" w:cs="Arial"/>
        </w:rPr>
      </w:pPr>
      <w:r w:rsidRPr="00E26A4C">
        <w:rPr>
          <w:rFonts w:ascii="Arial" w:hAnsi="Arial" w:cs="Arial"/>
        </w:rPr>
        <w:t>Prijedlog smanjenja potrebnih bodova za stručno usavršavanje za prvo šestogodišnje razdoblje razmjerno vremenskom periodu u kojem Komora nije ponudila odgovarajuće edukacije za članove.</w:t>
      </w:r>
    </w:p>
    <w:p w14:paraId="5E0BBDF4" w14:textId="27F1A57D" w:rsidR="00506C24" w:rsidRPr="00E26A4C" w:rsidRDefault="00506C24" w:rsidP="007A7A44">
      <w:pPr>
        <w:rPr>
          <w:rFonts w:ascii="Arial" w:hAnsi="Arial" w:cs="Arial"/>
        </w:rPr>
      </w:pPr>
      <w:r w:rsidRPr="00E26A4C">
        <w:rPr>
          <w:rFonts w:ascii="Arial" w:hAnsi="Arial" w:cs="Arial"/>
        </w:rPr>
        <w:t>Svi članovi podsjećaju se da do 1.12. pošalju slike i kratki tekst o sebi za potrebe web stranice.</w:t>
      </w:r>
    </w:p>
    <w:p w14:paraId="7C668366" w14:textId="4058610B" w:rsidR="00E26A4C" w:rsidRPr="00E26A4C" w:rsidRDefault="00E26A4C" w:rsidP="007A7A44">
      <w:pPr>
        <w:rPr>
          <w:rFonts w:ascii="Arial" w:hAnsi="Arial" w:cs="Arial"/>
        </w:rPr>
      </w:pPr>
      <w:r w:rsidRPr="00E26A4C">
        <w:rPr>
          <w:rFonts w:ascii="Arial" w:hAnsi="Arial" w:cs="Arial"/>
        </w:rPr>
        <w:t>Problem organizacije ispita za inozemne kvalifikacije – ERF potražuje više od onoga što HKSP naplaćuje, prijedlozi alternativnih načina organiziranja ispita.</w:t>
      </w:r>
    </w:p>
    <w:p w14:paraId="198FC8C0" w14:textId="137FF76A" w:rsidR="00E26A4C" w:rsidRPr="00E26A4C" w:rsidRDefault="00E26A4C" w:rsidP="007A7A44">
      <w:pPr>
        <w:rPr>
          <w:rFonts w:ascii="Arial" w:hAnsi="Arial" w:cs="Arial"/>
        </w:rPr>
      </w:pPr>
      <w:r w:rsidRPr="00E26A4C">
        <w:rPr>
          <w:rFonts w:ascii="Arial" w:hAnsi="Arial" w:cs="Arial"/>
        </w:rPr>
        <w:t>Ističe se općenito na koji način bi HKSP,ERF i HUSP mogli i trebali surađivati za dobrobit struke.</w:t>
      </w:r>
    </w:p>
    <w:p w14:paraId="2F436C2F" w14:textId="489A1646" w:rsidR="00E26A4C" w:rsidRPr="00E26A4C" w:rsidRDefault="00E26A4C" w:rsidP="007A7A44">
      <w:pPr>
        <w:rPr>
          <w:rFonts w:ascii="Arial" w:hAnsi="Arial" w:cs="Arial"/>
        </w:rPr>
      </w:pPr>
    </w:p>
    <w:p w14:paraId="5A55550B" w14:textId="16AC6A21" w:rsidR="00E26A4C" w:rsidRPr="00E26A4C" w:rsidRDefault="00E26A4C" w:rsidP="007A7A44">
      <w:pPr>
        <w:rPr>
          <w:rFonts w:ascii="Arial" w:hAnsi="Arial" w:cs="Arial"/>
        </w:rPr>
      </w:pPr>
    </w:p>
    <w:p w14:paraId="6F703360" w14:textId="77777777" w:rsidR="00E26A4C" w:rsidRPr="00E26A4C" w:rsidRDefault="00E26A4C" w:rsidP="007A7A44">
      <w:pPr>
        <w:rPr>
          <w:rFonts w:ascii="Arial" w:hAnsi="Arial" w:cs="Arial"/>
        </w:rPr>
      </w:pPr>
    </w:p>
    <w:p w14:paraId="729A3192" w14:textId="77777777" w:rsidR="007A7A44" w:rsidRPr="00E26A4C" w:rsidRDefault="007A7A44" w:rsidP="00E26A4C">
      <w:pPr>
        <w:jc w:val="right"/>
        <w:rPr>
          <w:rFonts w:ascii="Arial" w:hAnsi="Arial" w:cs="Arial"/>
        </w:rPr>
      </w:pPr>
      <w:r w:rsidRPr="00E26A4C">
        <w:rPr>
          <w:rFonts w:ascii="Arial" w:hAnsi="Arial" w:cs="Arial"/>
        </w:rPr>
        <w:t>Zapisničar:</w:t>
      </w:r>
    </w:p>
    <w:p w14:paraId="35D210C1" w14:textId="0B5EBD51" w:rsidR="00B80C82" w:rsidRPr="00E26A4C" w:rsidRDefault="00E26A4C" w:rsidP="00E26A4C">
      <w:pPr>
        <w:jc w:val="right"/>
        <w:rPr>
          <w:rFonts w:ascii="Arial" w:hAnsi="Arial" w:cs="Arial"/>
        </w:rPr>
      </w:pPr>
      <w:r w:rsidRPr="00E26A4C">
        <w:rPr>
          <w:rFonts w:ascii="Arial" w:hAnsi="Arial" w:cs="Arial"/>
        </w:rPr>
        <w:t>Sanja RIsek</w:t>
      </w:r>
    </w:p>
    <w:sectPr w:rsidR="00B80C82" w:rsidRPr="00E26A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06FDF"/>
    <w:multiLevelType w:val="hybridMultilevel"/>
    <w:tmpl w:val="0CB0FA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A44"/>
    <w:rsid w:val="00214D47"/>
    <w:rsid w:val="00506C24"/>
    <w:rsid w:val="007A7A44"/>
    <w:rsid w:val="00B80C82"/>
    <w:rsid w:val="00E26A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D8EB1"/>
  <w15:chartTrackingRefBased/>
  <w15:docId w15:val="{8A589E46-A6D8-4B90-A666-25F87FE5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2431</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Risek</dc:creator>
  <cp:keywords/>
  <dc:description/>
  <cp:lastModifiedBy>Windows User</cp:lastModifiedBy>
  <cp:revision>2</cp:revision>
  <dcterms:created xsi:type="dcterms:W3CDTF">2022-02-15T16:52:00Z</dcterms:created>
  <dcterms:modified xsi:type="dcterms:W3CDTF">2022-02-15T16:52:00Z</dcterms:modified>
</cp:coreProperties>
</file>